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7B" w:rsidRDefault="005D192C" w:rsidP="005D1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92C">
        <w:rPr>
          <w:rFonts w:ascii="Times New Roman" w:hAnsi="Times New Roman" w:cs="Times New Roman"/>
          <w:b/>
          <w:sz w:val="28"/>
          <w:szCs w:val="28"/>
        </w:rPr>
        <w:t>Phu lục 1</w:t>
      </w:r>
    </w:p>
    <w:p w:rsidR="002170B0" w:rsidRPr="005D192C" w:rsidRDefault="002170B0" w:rsidP="005D1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92C" w:rsidRPr="005D192C" w:rsidRDefault="005D192C" w:rsidP="005D1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92C">
        <w:rPr>
          <w:rFonts w:ascii="Times New Roman" w:hAnsi="Times New Roman" w:cs="Times New Roman"/>
          <w:b/>
          <w:sz w:val="28"/>
          <w:szCs w:val="28"/>
        </w:rPr>
        <w:t>Hướng dẫn tạm thời của WHO về xét nghiệm 2019-nCoV, Hướng dẫn của Trung tâm Dự phòng và Kiểm soát Dịch bệnh Hoa Kỳ (CDC Hòa Kỳ) và Hướng dẫn của Đại học Y khoa Berline về xét nghiệm, sử dụng các loại sinh phẩm xét nghiệm bằng kỹ thuật real-time RT PCR</w:t>
      </w:r>
    </w:p>
    <w:p w:rsidR="005D192C" w:rsidRPr="005D192C" w:rsidRDefault="005D192C" w:rsidP="005D19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D192C">
        <w:rPr>
          <w:rFonts w:ascii="Times New Roman" w:hAnsi="Times New Roman" w:cs="Times New Roman"/>
          <w:i/>
          <w:sz w:val="28"/>
          <w:szCs w:val="28"/>
        </w:rPr>
        <w:t>(Ban hành kèm theo Công văn số</w:t>
      </w:r>
      <w:r w:rsidR="002170B0">
        <w:rPr>
          <w:rFonts w:ascii="Times New Roman" w:hAnsi="Times New Roman" w:cs="Times New Roman"/>
          <w:i/>
          <w:sz w:val="28"/>
          <w:szCs w:val="28"/>
        </w:rPr>
        <w:t xml:space="preserve"> 199</w:t>
      </w:r>
      <w:r w:rsidRPr="005D19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70B0">
        <w:rPr>
          <w:rFonts w:ascii="Times New Roman" w:hAnsi="Times New Roman" w:cs="Times New Roman"/>
          <w:i/>
          <w:sz w:val="28"/>
          <w:szCs w:val="28"/>
        </w:rPr>
        <w:t xml:space="preserve"> /SYT-NVY ngày 06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Pr="005D192C">
        <w:rPr>
          <w:rFonts w:ascii="Times New Roman" w:hAnsi="Times New Roman" w:cs="Times New Roman"/>
          <w:i/>
          <w:sz w:val="28"/>
          <w:szCs w:val="28"/>
        </w:rPr>
        <w:t>/02/2020 của Sở Y tế)</w:t>
      </w:r>
    </w:p>
    <w:p w:rsidR="005D192C" w:rsidRDefault="005D192C" w:rsidP="005D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92C" w:rsidRDefault="005D192C" w:rsidP="005D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92C" w:rsidRPr="005D192C" w:rsidRDefault="005D192C" w:rsidP="005D1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92C" w:rsidRPr="005D192C" w:rsidRDefault="005D192C" w:rsidP="005D19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192C">
        <w:rPr>
          <w:rFonts w:ascii="Times New Roman" w:hAnsi="Times New Roman" w:cs="Times New Roman"/>
          <w:sz w:val="28"/>
          <w:szCs w:val="28"/>
        </w:rPr>
        <w:t>Hướng dẫn tạm thời của WHO</w:t>
      </w:r>
    </w:p>
    <w:p w:rsidR="005D192C" w:rsidRPr="005D192C" w:rsidRDefault="00810160" w:rsidP="005D192C">
      <w:pPr>
        <w:pStyle w:val="ListParagrap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D192C" w:rsidRPr="005D192C">
          <w:rPr>
            <w:rStyle w:val="Hyperlink"/>
            <w:rFonts w:ascii="Times New Roman" w:hAnsi="Times New Roman" w:cs="Times New Roman"/>
            <w:sz w:val="28"/>
            <w:szCs w:val="28"/>
          </w:rPr>
          <w:t>https://www.who.int/publications-detail/laboratory-testing-for-2019-novel-coronavirus-in-suspected-human-cases-20200117</w:t>
        </w:r>
      </w:hyperlink>
    </w:p>
    <w:p w:rsidR="005D192C" w:rsidRPr="005D192C" w:rsidRDefault="005D192C" w:rsidP="005D192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D192C" w:rsidRPr="005D192C" w:rsidRDefault="005D192C" w:rsidP="005D19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192C">
        <w:rPr>
          <w:rFonts w:ascii="Times New Roman" w:hAnsi="Times New Roman" w:cs="Times New Roman"/>
          <w:sz w:val="28"/>
          <w:szCs w:val="28"/>
        </w:rPr>
        <w:t>Hướng dẫn của CDC Hoa Kỳ</w:t>
      </w:r>
    </w:p>
    <w:p w:rsidR="005D192C" w:rsidRPr="005D192C" w:rsidRDefault="00810160" w:rsidP="005D192C">
      <w:pPr>
        <w:pStyle w:val="ListParagrap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D192C" w:rsidRPr="005D192C">
          <w:rPr>
            <w:rStyle w:val="Hyperlink"/>
            <w:rFonts w:ascii="Times New Roman" w:hAnsi="Times New Roman" w:cs="Times New Roman"/>
            <w:sz w:val="28"/>
            <w:szCs w:val="28"/>
          </w:rPr>
          <w:t>https://www.cdc.gov/coronavirus/2019-ncov/downloads/rt-pcr-panel-primer-probes.pdf</w:t>
        </w:r>
      </w:hyperlink>
    </w:p>
    <w:p w:rsidR="005D192C" w:rsidRPr="005D192C" w:rsidRDefault="005D192C" w:rsidP="005D19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192C">
        <w:rPr>
          <w:rFonts w:ascii="Times New Roman" w:hAnsi="Times New Roman" w:cs="Times New Roman"/>
          <w:sz w:val="28"/>
          <w:szCs w:val="28"/>
        </w:rPr>
        <w:t>Hướng dẫn của Đại học Y khoa Berline</w:t>
      </w:r>
    </w:p>
    <w:p w:rsidR="005D192C" w:rsidRPr="005D192C" w:rsidRDefault="00810160" w:rsidP="005D192C">
      <w:pPr>
        <w:pStyle w:val="ListParagrap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D192C" w:rsidRPr="005D192C">
          <w:rPr>
            <w:rStyle w:val="Hyperlink"/>
            <w:rFonts w:ascii="Times New Roman" w:hAnsi="Times New Roman" w:cs="Times New Roman"/>
            <w:sz w:val="28"/>
            <w:szCs w:val="28"/>
          </w:rPr>
          <w:t>https://www.who.int/docs/default-source/coronaviruse/protocol-v2-1.pdf?sfvrsn=a9ef618c_2</w:t>
        </w:r>
      </w:hyperlink>
    </w:p>
    <w:sectPr w:rsidR="005D192C" w:rsidRPr="005D192C" w:rsidSect="00810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42516"/>
    <w:multiLevelType w:val="hybridMultilevel"/>
    <w:tmpl w:val="B52E5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savePreviewPicture/>
  <w:compat/>
  <w:rsids>
    <w:rsidRoot w:val="005D192C"/>
    <w:rsid w:val="000A6FB0"/>
    <w:rsid w:val="002170B0"/>
    <w:rsid w:val="005D192C"/>
    <w:rsid w:val="00810160"/>
    <w:rsid w:val="00AA3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92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D19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ho.int/docs/default-source/coronaviruse/protocol-v2-1.pdf?sfvrsn=a9ef618c_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c.gov/coronavirus/2019-ncov/downloads/rt-pcr-panel-primer-probes.pdf" TargetMode="External"/><Relationship Id="rId5" Type="http://schemas.openxmlformats.org/officeDocument/2006/relationships/hyperlink" Target="https://www.who.int/publications-detail/laboratory-testing-for-2019-novel-coronavirus-in-suspected-human-cases-2020011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2</cp:revision>
  <dcterms:created xsi:type="dcterms:W3CDTF">2020-02-06T05:26:00Z</dcterms:created>
  <dcterms:modified xsi:type="dcterms:W3CDTF">2020-02-06T06:52:00Z</dcterms:modified>
</cp:coreProperties>
</file>